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4DC" w:rsidRDefault="00F54C99" w:rsidP="00A40BEC">
      <w:pPr>
        <w:pStyle w:val="ParagraphStyle1"/>
        <w:spacing w:after="0"/>
        <w:contextualSpacing/>
        <w:rPr>
          <w:b/>
          <w:sz w:val="28"/>
          <w:szCs w:val="28"/>
        </w:rPr>
      </w:pPr>
      <w:r>
        <w:rPr>
          <w:b/>
          <w:sz w:val="28"/>
          <w:szCs w:val="28"/>
        </w:rPr>
        <w:t xml:space="preserve">Resultaten </w:t>
      </w:r>
      <w:r w:rsidR="00936363">
        <w:rPr>
          <w:b/>
          <w:sz w:val="28"/>
          <w:szCs w:val="28"/>
        </w:rPr>
        <w:t>bevraging</w:t>
      </w:r>
      <w:r>
        <w:rPr>
          <w:b/>
          <w:sz w:val="28"/>
          <w:szCs w:val="28"/>
        </w:rPr>
        <w:t xml:space="preserve"> intern begeleider</w:t>
      </w:r>
      <w:r w:rsidR="00936363">
        <w:rPr>
          <w:b/>
          <w:sz w:val="28"/>
          <w:szCs w:val="28"/>
        </w:rPr>
        <w:t>s</w:t>
      </w:r>
      <w:r>
        <w:rPr>
          <w:b/>
          <w:sz w:val="28"/>
          <w:szCs w:val="28"/>
        </w:rPr>
        <w:t xml:space="preserve"> SWV NOP-Urk</w:t>
      </w:r>
      <w:r w:rsidR="00936363">
        <w:rPr>
          <w:b/>
          <w:sz w:val="28"/>
          <w:szCs w:val="28"/>
        </w:rPr>
        <w:t xml:space="preserve"> na aanmelding bij TC.</w:t>
      </w:r>
    </w:p>
    <w:p w:rsidR="00936363" w:rsidRPr="0040450A" w:rsidRDefault="00936363" w:rsidP="00A40BEC">
      <w:pPr>
        <w:pStyle w:val="ParagraphStyle1"/>
        <w:spacing w:after="0"/>
        <w:contextualSpacing/>
        <w:rPr>
          <w:sz w:val="22"/>
          <w:szCs w:val="22"/>
        </w:rPr>
      </w:pPr>
      <w:r w:rsidRPr="0040450A">
        <w:rPr>
          <w:sz w:val="22"/>
          <w:szCs w:val="22"/>
        </w:rPr>
        <w:t xml:space="preserve">Periode </w:t>
      </w:r>
      <w:r w:rsidR="0040450A" w:rsidRPr="0040450A">
        <w:rPr>
          <w:sz w:val="22"/>
          <w:szCs w:val="22"/>
        </w:rPr>
        <w:t>2016-2017</w:t>
      </w:r>
    </w:p>
    <w:p w:rsidR="00A40BEC" w:rsidRDefault="00A40BEC" w:rsidP="00A40BEC">
      <w:pPr>
        <w:pStyle w:val="ParagraphStyle1"/>
        <w:spacing w:after="0"/>
        <w:contextualSpacing/>
        <w:rPr>
          <w:b/>
        </w:rPr>
      </w:pPr>
    </w:p>
    <w:p w:rsidR="00A40BEC" w:rsidRDefault="00A40BEC" w:rsidP="00A40BEC">
      <w:pPr>
        <w:pStyle w:val="ParagraphStyle1"/>
        <w:spacing w:after="0"/>
        <w:contextualSpacing/>
        <w:rPr>
          <w:b/>
        </w:rPr>
      </w:pPr>
    </w:p>
    <w:p w:rsidR="00EE64DC" w:rsidRDefault="00F54C99" w:rsidP="00B86711">
      <w:pPr>
        <w:pStyle w:val="ParagraphStyle1"/>
        <w:numPr>
          <w:ilvl w:val="0"/>
          <w:numId w:val="10"/>
        </w:numPr>
        <w:spacing w:after="0"/>
        <w:contextualSpacing/>
      </w:pPr>
      <w:r>
        <w:rPr>
          <w:b/>
        </w:rPr>
        <w:t>In welke maand is de leerling aangemeld bij de Toewijzingscommissie?</w:t>
      </w:r>
    </w:p>
    <w:p w:rsidR="00EE64DC" w:rsidRDefault="00674E2A" w:rsidP="00A40BEC">
      <w:pPr>
        <w:spacing w:after="0"/>
        <w:contextualSpacing/>
      </w:pPr>
      <w:r>
        <w:rPr>
          <w:noProof/>
        </w:rPr>
        <w:drawing>
          <wp:inline distT="0" distB="0" distL="0" distR="0">
            <wp:extent cx="6229350" cy="31146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9350" cy="3114675"/>
                    </a:xfrm>
                    <a:prstGeom prst="rect">
                      <a:avLst/>
                    </a:prstGeom>
                    <a:noFill/>
                    <a:ln>
                      <a:noFill/>
                    </a:ln>
                  </pic:spPr>
                </pic:pic>
              </a:graphicData>
            </a:graphic>
          </wp:inline>
        </w:drawing>
      </w:r>
    </w:p>
    <w:p w:rsidR="00EE64DC" w:rsidRDefault="00674E2A" w:rsidP="00A40BEC">
      <w:pPr>
        <w:spacing w:after="0"/>
        <w:contextualSpacing/>
      </w:pPr>
      <w:r>
        <w:rPr>
          <w:noProof/>
        </w:rPr>
        <w:drawing>
          <wp:inline distT="0" distB="0" distL="0" distR="0">
            <wp:extent cx="6229350" cy="31146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9350" cy="3114675"/>
                    </a:xfrm>
                    <a:prstGeom prst="rect">
                      <a:avLst/>
                    </a:prstGeom>
                    <a:noFill/>
                    <a:ln>
                      <a:noFill/>
                    </a:ln>
                  </pic:spPr>
                </pic:pic>
              </a:graphicData>
            </a:graphic>
          </wp:inline>
        </w:drawing>
      </w:r>
    </w:p>
    <w:p w:rsidR="00EE64DC" w:rsidRDefault="00EE64DC" w:rsidP="00A40BEC">
      <w:pPr>
        <w:spacing w:after="0"/>
        <w:contextualSpacing/>
      </w:pPr>
    </w:p>
    <w:p w:rsidR="00EE64DC" w:rsidRDefault="00EE64DC" w:rsidP="00A40BEC">
      <w:pPr>
        <w:spacing w:after="0"/>
        <w:contextualSpacing/>
      </w:pPr>
    </w:p>
    <w:p w:rsidR="00EE64DC" w:rsidRDefault="00A40BEC" w:rsidP="00B86711">
      <w:pPr>
        <w:pStyle w:val="ParagraphStyle1"/>
        <w:numPr>
          <w:ilvl w:val="0"/>
          <w:numId w:val="10"/>
        </w:numPr>
        <w:spacing w:after="0"/>
        <w:contextualSpacing/>
      </w:pPr>
      <w:r>
        <w:rPr>
          <w:b/>
        </w:rPr>
        <w:br w:type="page"/>
      </w:r>
      <w:r w:rsidR="00F54C99">
        <w:rPr>
          <w:b/>
        </w:rPr>
        <w:lastRenderedPageBreak/>
        <w:t>De informatie op de website over de toewijzingscommissie is voor de school voldoende duidelijk</w:t>
      </w:r>
    </w:p>
    <w:p w:rsidR="00EE64DC" w:rsidRDefault="00674E2A" w:rsidP="00A40BEC">
      <w:pPr>
        <w:spacing w:after="0"/>
        <w:contextualSpacing/>
      </w:pPr>
      <w:r>
        <w:rPr>
          <w:noProof/>
        </w:rPr>
        <w:drawing>
          <wp:inline distT="0" distB="0" distL="0" distR="0">
            <wp:extent cx="3114675" cy="311467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4675" cy="3114675"/>
                    </a:xfrm>
                    <a:prstGeom prst="rect">
                      <a:avLst/>
                    </a:prstGeom>
                    <a:noFill/>
                    <a:ln>
                      <a:noFill/>
                    </a:ln>
                  </pic:spPr>
                </pic:pic>
              </a:graphicData>
            </a:graphic>
          </wp:inline>
        </w:drawing>
      </w:r>
    </w:p>
    <w:p w:rsidR="00EE64DC" w:rsidRDefault="00F54C99" w:rsidP="00A40BEC">
      <w:pPr>
        <w:pStyle w:val="ParagraphStyle1"/>
        <w:spacing w:after="0"/>
        <w:contextualSpacing/>
      </w:pPr>
      <w:r>
        <w:rPr>
          <w:b/>
        </w:rPr>
        <w:t>Opmerkingen</w:t>
      </w:r>
    </w:p>
    <w:p w:rsidR="00EE64DC" w:rsidRDefault="008A4653" w:rsidP="00A40BEC">
      <w:pPr>
        <w:pStyle w:val="ParagraphStyle1"/>
        <w:spacing w:after="0"/>
        <w:contextualSpacing/>
      </w:pPr>
      <w:r>
        <w:rPr>
          <w:i/>
          <w:iCs/>
        </w:rPr>
        <w:t xml:space="preserve">- </w:t>
      </w:r>
      <w:r w:rsidR="00F54C99">
        <w:t>Ik heb geen idee wat daar staat.</w:t>
      </w:r>
    </w:p>
    <w:p w:rsidR="00EE64DC" w:rsidRDefault="00F54C99" w:rsidP="00A40BEC">
      <w:pPr>
        <w:pStyle w:val="ParagraphStyle1"/>
        <w:spacing w:after="0"/>
        <w:contextualSpacing/>
      </w:pPr>
      <w:r>
        <w:t>De site is niet toegankelijk voor mij.</w:t>
      </w:r>
    </w:p>
    <w:p w:rsidR="00EE64DC" w:rsidRDefault="008A4653" w:rsidP="00A40BEC">
      <w:pPr>
        <w:pStyle w:val="ParagraphStyle1"/>
        <w:spacing w:after="0"/>
        <w:contextualSpacing/>
      </w:pPr>
      <w:r>
        <w:t xml:space="preserve">- </w:t>
      </w:r>
      <w:r w:rsidR="00F54C99">
        <w:t>Site niet beschikbaar</w:t>
      </w:r>
    </w:p>
    <w:p w:rsidR="00EE64DC" w:rsidRDefault="008A4653" w:rsidP="00A40BEC">
      <w:pPr>
        <w:pStyle w:val="ParagraphStyle1"/>
        <w:spacing w:after="0"/>
        <w:contextualSpacing/>
      </w:pPr>
      <w:r>
        <w:t xml:space="preserve">- </w:t>
      </w:r>
      <w:r w:rsidR="00F54C99">
        <w:t>Slecht toegankelijk</w:t>
      </w:r>
    </w:p>
    <w:p w:rsidR="00EE64DC" w:rsidRDefault="008A4653" w:rsidP="00A40BEC">
      <w:pPr>
        <w:pStyle w:val="ParagraphStyle1"/>
        <w:spacing w:after="0"/>
        <w:contextualSpacing/>
      </w:pPr>
      <w:r>
        <w:t xml:space="preserve">- </w:t>
      </w:r>
      <w:r w:rsidR="00F54C99">
        <w:t>Wat super om  te merken dat er zelfs in de topdrukte ook sprake is van flexibiliteit als het echt nodig is!</w:t>
      </w:r>
    </w:p>
    <w:p w:rsidR="00EE64DC" w:rsidRDefault="00EE64DC" w:rsidP="00A40BEC">
      <w:pPr>
        <w:pStyle w:val="ParagraphStyle1"/>
        <w:spacing w:after="0"/>
        <w:contextualSpacing/>
      </w:pPr>
    </w:p>
    <w:p w:rsidR="00B86711" w:rsidRDefault="00B86711" w:rsidP="00A40BEC">
      <w:pPr>
        <w:pStyle w:val="ParagraphStyle1"/>
        <w:spacing w:after="0"/>
        <w:contextualSpacing/>
      </w:pPr>
    </w:p>
    <w:p w:rsidR="00EE64DC" w:rsidRDefault="00F54C99" w:rsidP="00B86711">
      <w:pPr>
        <w:pStyle w:val="ParagraphStyle1"/>
        <w:numPr>
          <w:ilvl w:val="0"/>
          <w:numId w:val="10"/>
        </w:numPr>
        <w:spacing w:after="0"/>
        <w:contextualSpacing/>
      </w:pPr>
      <w:r>
        <w:rPr>
          <w:b/>
        </w:rPr>
        <w:t>Wij zijn tevreden over de gang van zaken tussen de aanmelding en bespreking</w:t>
      </w:r>
    </w:p>
    <w:p w:rsidR="00EE64DC" w:rsidRDefault="00674E2A" w:rsidP="00A40BEC">
      <w:pPr>
        <w:spacing w:after="0"/>
        <w:contextualSpacing/>
      </w:pPr>
      <w:r>
        <w:rPr>
          <w:noProof/>
        </w:rPr>
        <w:drawing>
          <wp:inline distT="0" distB="0" distL="0" distR="0">
            <wp:extent cx="3114675" cy="311467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4675" cy="3114675"/>
                    </a:xfrm>
                    <a:prstGeom prst="rect">
                      <a:avLst/>
                    </a:prstGeom>
                    <a:noFill/>
                    <a:ln>
                      <a:noFill/>
                    </a:ln>
                  </pic:spPr>
                </pic:pic>
              </a:graphicData>
            </a:graphic>
          </wp:inline>
        </w:drawing>
      </w:r>
    </w:p>
    <w:p w:rsidR="00EE64DC" w:rsidRDefault="00B86711" w:rsidP="00A40BEC">
      <w:pPr>
        <w:pStyle w:val="ParagraphStyle1"/>
        <w:spacing w:after="0"/>
        <w:contextualSpacing/>
      </w:pPr>
      <w:r>
        <w:rPr>
          <w:b/>
        </w:rPr>
        <w:lastRenderedPageBreak/>
        <w:t xml:space="preserve">4. </w:t>
      </w:r>
      <w:r w:rsidR="00F54C99">
        <w:rPr>
          <w:b/>
        </w:rPr>
        <w:t>Heeft u naar aanleiding van de vragenlijst nog op- of aanmerkingen?</w:t>
      </w:r>
    </w:p>
    <w:p w:rsidR="00EE64DC" w:rsidRDefault="008A4653" w:rsidP="00A40BEC">
      <w:pPr>
        <w:pStyle w:val="ParagraphStyle1"/>
        <w:spacing w:after="0"/>
        <w:contextualSpacing/>
      </w:pPr>
      <w:r>
        <w:t xml:space="preserve">- </w:t>
      </w:r>
      <w:r w:rsidR="00F54C99">
        <w:t>Het was een duidelijke vragenlijst.</w:t>
      </w:r>
    </w:p>
    <w:p w:rsidR="00EE64DC" w:rsidRDefault="008A4653" w:rsidP="00A40BEC">
      <w:pPr>
        <w:pStyle w:val="ParagraphStyle1"/>
        <w:spacing w:after="0"/>
        <w:contextualSpacing/>
      </w:pPr>
      <w:r>
        <w:t xml:space="preserve">- </w:t>
      </w:r>
      <w:r w:rsidR="00F54C99">
        <w:t>Vragenlijst is zo uitgebreid dat er veelvuldig herhalingen plaatsvinden.</w:t>
      </w:r>
    </w:p>
    <w:p w:rsidR="00EE64DC" w:rsidRDefault="008A4653" w:rsidP="00A40BEC">
      <w:pPr>
        <w:pStyle w:val="ParagraphStyle1"/>
        <w:spacing w:after="0"/>
        <w:contextualSpacing/>
      </w:pPr>
      <w:r>
        <w:t>-</w:t>
      </w:r>
      <w:r w:rsidR="00F54C99">
        <w:t>Ik zou de communicatie graag meer open en transparant zien. Ook zou ik graag eerder de planning willen weten.</w:t>
      </w:r>
    </w:p>
    <w:p w:rsidR="00EE64DC" w:rsidRDefault="008A4653" w:rsidP="00A40BEC">
      <w:pPr>
        <w:pStyle w:val="ParagraphStyle1"/>
        <w:spacing w:after="0"/>
        <w:contextualSpacing/>
      </w:pPr>
      <w:r>
        <w:t xml:space="preserve">- </w:t>
      </w:r>
      <w:r w:rsidR="00F54C99">
        <w:t>Ging prima</w:t>
      </w:r>
    </w:p>
    <w:p w:rsidR="00EE64DC" w:rsidRDefault="008A4653" w:rsidP="00A40BEC">
      <w:pPr>
        <w:pStyle w:val="ParagraphStyle1"/>
        <w:spacing w:after="0"/>
        <w:contextualSpacing/>
      </w:pPr>
      <w:r>
        <w:t>- A</w:t>
      </w:r>
      <w:r w:rsidR="00F54C99">
        <w:t xml:space="preserve">anmelding betreft overgang </w:t>
      </w:r>
      <w:proofErr w:type="spellStart"/>
      <w:r w:rsidR="00F54C99">
        <w:t>s.b.o.</w:t>
      </w:r>
      <w:proofErr w:type="spellEnd"/>
      <w:r w:rsidR="00F54C99">
        <w:t xml:space="preserve"> en </w:t>
      </w:r>
      <w:proofErr w:type="spellStart"/>
      <w:r w:rsidR="00F54C99">
        <w:t>s.o.</w:t>
      </w:r>
      <w:proofErr w:type="spellEnd"/>
      <w:r w:rsidR="00F54C99">
        <w:t xml:space="preserve">, </w:t>
      </w:r>
    </w:p>
    <w:p w:rsidR="00EE64DC" w:rsidRDefault="00F54C99" w:rsidP="00A40BEC">
      <w:pPr>
        <w:pStyle w:val="ParagraphStyle1"/>
        <w:spacing w:after="0"/>
        <w:contextualSpacing/>
      </w:pPr>
      <w:r>
        <w:t xml:space="preserve">het </w:t>
      </w:r>
      <w:proofErr w:type="spellStart"/>
      <w:r>
        <w:t>okr</w:t>
      </w:r>
      <w:proofErr w:type="spellEnd"/>
      <w:r>
        <w:t xml:space="preserve"> draagt in deze gevallen onvoldoende bij aan een goede beeldvorming.</w:t>
      </w:r>
    </w:p>
    <w:p w:rsidR="00EE64DC" w:rsidRDefault="008A4653" w:rsidP="00A40BEC">
      <w:pPr>
        <w:pStyle w:val="ParagraphStyle1"/>
        <w:spacing w:after="0"/>
        <w:contextualSpacing/>
      </w:pPr>
      <w:r>
        <w:t xml:space="preserve">- </w:t>
      </w:r>
      <w:r w:rsidR="00F54C99">
        <w:t>Soms staan er dubbele vragen in het document.</w:t>
      </w:r>
    </w:p>
    <w:p w:rsidR="00EE64DC" w:rsidRDefault="008A4653" w:rsidP="00A40BEC">
      <w:pPr>
        <w:pStyle w:val="ParagraphStyle1"/>
        <w:spacing w:after="0"/>
        <w:contextualSpacing/>
      </w:pPr>
      <w:r>
        <w:t xml:space="preserve">- </w:t>
      </w:r>
      <w:r w:rsidR="00F54C99">
        <w:t>Folder voor ouders met informatie over TC waarin ook belang van: als ouders in gesprek gaan met TC wordt benoemd.</w:t>
      </w:r>
    </w:p>
    <w:p w:rsidR="00EE64DC" w:rsidRDefault="00EE64DC" w:rsidP="00A40BEC">
      <w:pPr>
        <w:pStyle w:val="ParagraphStyle1"/>
        <w:spacing w:after="0"/>
        <w:contextualSpacing/>
      </w:pPr>
    </w:p>
    <w:p w:rsidR="00B86711" w:rsidRDefault="00B86711" w:rsidP="00A40BEC">
      <w:pPr>
        <w:pStyle w:val="ParagraphStyle1"/>
        <w:spacing w:after="0"/>
        <w:contextualSpacing/>
      </w:pPr>
    </w:p>
    <w:p w:rsidR="00EE64DC" w:rsidRDefault="00F54C99" w:rsidP="00B86711">
      <w:pPr>
        <w:pStyle w:val="ParagraphStyle1"/>
        <w:numPr>
          <w:ilvl w:val="0"/>
          <w:numId w:val="11"/>
        </w:numPr>
        <w:spacing w:after="0"/>
        <w:contextualSpacing/>
      </w:pPr>
      <w:r>
        <w:rPr>
          <w:b/>
        </w:rPr>
        <w:t>Vanuit de school waren aanwezig bij de bespreking in de Toewijzingscommissie</w:t>
      </w:r>
    </w:p>
    <w:p w:rsidR="00EE64DC" w:rsidRDefault="00674E2A" w:rsidP="00A40BEC">
      <w:pPr>
        <w:spacing w:after="0"/>
        <w:contextualSpacing/>
      </w:pPr>
      <w:r>
        <w:rPr>
          <w:noProof/>
        </w:rPr>
        <w:drawing>
          <wp:inline distT="0" distB="0" distL="0" distR="0">
            <wp:extent cx="3114675" cy="3114675"/>
            <wp:effectExtent l="0" t="0" r="9525"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4675" cy="3114675"/>
                    </a:xfrm>
                    <a:prstGeom prst="rect">
                      <a:avLst/>
                    </a:prstGeom>
                    <a:noFill/>
                    <a:ln>
                      <a:noFill/>
                    </a:ln>
                  </pic:spPr>
                </pic:pic>
              </a:graphicData>
            </a:graphic>
          </wp:inline>
        </w:drawing>
      </w:r>
    </w:p>
    <w:p w:rsidR="00EE64DC" w:rsidRDefault="00B86711" w:rsidP="00A40BEC">
      <w:pPr>
        <w:pStyle w:val="ParagraphStyle1"/>
        <w:spacing w:after="0"/>
        <w:contextualSpacing/>
      </w:pPr>
      <w:r>
        <w:rPr>
          <w:b/>
        </w:rPr>
        <w:t>Opmerking</w:t>
      </w:r>
    </w:p>
    <w:p w:rsidR="00EE64DC" w:rsidRDefault="00F54C99" w:rsidP="00A40BEC">
      <w:pPr>
        <w:pStyle w:val="ParagraphStyle1"/>
        <w:spacing w:after="0"/>
        <w:contextualSpacing/>
      </w:pPr>
      <w:r>
        <w:t>Deze leerling moet nog besproken worden, omdat er een horizontale verwijzing verkend wordt.</w:t>
      </w:r>
    </w:p>
    <w:p w:rsidR="00EE64DC" w:rsidRDefault="00EE64DC" w:rsidP="00A40BEC">
      <w:pPr>
        <w:pStyle w:val="ParagraphStyle1"/>
        <w:spacing w:after="0"/>
        <w:contextualSpacing/>
      </w:pPr>
    </w:p>
    <w:p w:rsidR="00B86711" w:rsidRDefault="00B86711" w:rsidP="00A40BEC">
      <w:pPr>
        <w:pStyle w:val="ParagraphStyle1"/>
        <w:spacing w:after="0"/>
        <w:contextualSpacing/>
      </w:pPr>
    </w:p>
    <w:p w:rsidR="00B86711" w:rsidRDefault="00B86711" w:rsidP="00A40BEC">
      <w:pPr>
        <w:pStyle w:val="ParagraphStyle1"/>
        <w:spacing w:after="0"/>
        <w:contextualSpacing/>
      </w:pPr>
    </w:p>
    <w:p w:rsidR="00B86711" w:rsidRDefault="00B86711" w:rsidP="00A40BEC">
      <w:pPr>
        <w:pStyle w:val="ParagraphStyle1"/>
        <w:spacing w:after="0"/>
        <w:contextualSpacing/>
      </w:pPr>
    </w:p>
    <w:p w:rsidR="00B86711" w:rsidRDefault="00B86711" w:rsidP="00A40BEC">
      <w:pPr>
        <w:pStyle w:val="ParagraphStyle1"/>
        <w:spacing w:after="0"/>
        <w:contextualSpacing/>
      </w:pPr>
    </w:p>
    <w:p w:rsidR="00B86711" w:rsidRDefault="00B86711" w:rsidP="00A40BEC">
      <w:pPr>
        <w:pStyle w:val="ParagraphStyle1"/>
        <w:spacing w:after="0"/>
        <w:contextualSpacing/>
      </w:pPr>
    </w:p>
    <w:p w:rsidR="00B86711" w:rsidRDefault="00B86711" w:rsidP="00A40BEC">
      <w:pPr>
        <w:pStyle w:val="ParagraphStyle1"/>
        <w:spacing w:after="0"/>
        <w:contextualSpacing/>
      </w:pPr>
    </w:p>
    <w:p w:rsidR="00B86711" w:rsidRDefault="00B86711" w:rsidP="00A40BEC">
      <w:pPr>
        <w:pStyle w:val="ParagraphStyle1"/>
        <w:spacing w:after="0"/>
        <w:contextualSpacing/>
      </w:pPr>
    </w:p>
    <w:p w:rsidR="00B86711" w:rsidRDefault="00B86711" w:rsidP="00A40BEC">
      <w:pPr>
        <w:pStyle w:val="ParagraphStyle1"/>
        <w:spacing w:after="0"/>
        <w:contextualSpacing/>
      </w:pPr>
    </w:p>
    <w:p w:rsidR="00B86711" w:rsidRDefault="00B86711" w:rsidP="00A40BEC">
      <w:pPr>
        <w:pStyle w:val="ParagraphStyle1"/>
        <w:spacing w:after="0"/>
        <w:contextualSpacing/>
      </w:pPr>
    </w:p>
    <w:p w:rsidR="00B86711" w:rsidRDefault="00B86711" w:rsidP="00A40BEC">
      <w:pPr>
        <w:pStyle w:val="ParagraphStyle1"/>
        <w:spacing w:after="0"/>
        <w:contextualSpacing/>
      </w:pPr>
    </w:p>
    <w:p w:rsidR="00EE64DC" w:rsidRDefault="00B86711" w:rsidP="00B86711">
      <w:pPr>
        <w:pStyle w:val="ParagraphStyle1"/>
        <w:numPr>
          <w:ilvl w:val="0"/>
          <w:numId w:val="11"/>
        </w:numPr>
        <w:spacing w:after="0"/>
        <w:contextualSpacing/>
      </w:pPr>
      <w:r>
        <w:rPr>
          <w:b/>
        </w:rPr>
        <w:t>T</w:t>
      </w:r>
      <w:r w:rsidR="00F54C99">
        <w:rPr>
          <w:b/>
        </w:rPr>
        <w:t>ijdens de bespreking hebben we de aanvraag voldoende kunnen toelichten</w:t>
      </w:r>
    </w:p>
    <w:p w:rsidR="00274C0D" w:rsidRDefault="00674E2A" w:rsidP="00274C0D">
      <w:pPr>
        <w:spacing w:after="0"/>
        <w:contextualSpacing/>
      </w:pPr>
      <w:r>
        <w:rPr>
          <w:noProof/>
        </w:rPr>
        <w:drawing>
          <wp:inline distT="0" distB="0" distL="0" distR="0">
            <wp:extent cx="3114675" cy="3114675"/>
            <wp:effectExtent l="0" t="0" r="9525"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4675" cy="3114675"/>
                    </a:xfrm>
                    <a:prstGeom prst="rect">
                      <a:avLst/>
                    </a:prstGeom>
                    <a:noFill/>
                    <a:ln>
                      <a:noFill/>
                    </a:ln>
                  </pic:spPr>
                </pic:pic>
              </a:graphicData>
            </a:graphic>
          </wp:inline>
        </w:drawing>
      </w:r>
    </w:p>
    <w:p w:rsidR="00EE64DC" w:rsidRDefault="00F54C99" w:rsidP="00274C0D">
      <w:pPr>
        <w:spacing w:after="0"/>
        <w:contextualSpacing/>
      </w:pPr>
      <w:r>
        <w:rPr>
          <w:b/>
        </w:rPr>
        <w:t>Opmerkingen</w:t>
      </w:r>
    </w:p>
    <w:p w:rsidR="00EE64DC" w:rsidRDefault="00B86711" w:rsidP="00A40BEC">
      <w:pPr>
        <w:pStyle w:val="ParagraphStyle1"/>
        <w:spacing w:after="0"/>
        <w:contextualSpacing/>
      </w:pPr>
      <w:r>
        <w:rPr>
          <w:i/>
          <w:iCs/>
        </w:rPr>
        <w:t xml:space="preserve">- </w:t>
      </w:r>
      <w:r w:rsidR="00F54C99">
        <w:t>De vragen vanuit de Optimist riepen door de woordkeuze in eerste instantie weerstand op. Dit is waarschijnlijk niet zo bedoeld. De TC stelde zich over het algemeen begripvol op. Dat is een prettige ervaring.</w:t>
      </w:r>
    </w:p>
    <w:p w:rsidR="00EE64DC" w:rsidRDefault="00B86711" w:rsidP="00A40BEC">
      <w:pPr>
        <w:pStyle w:val="ParagraphStyle1"/>
        <w:spacing w:after="0"/>
        <w:contextualSpacing/>
      </w:pPr>
      <w:r>
        <w:t xml:space="preserve">- </w:t>
      </w:r>
      <w:r w:rsidR="00F54C99">
        <w:t>Open gesprek</w:t>
      </w:r>
      <w:r>
        <w:t xml:space="preserve">. </w:t>
      </w:r>
      <w:r w:rsidR="00F54C99">
        <w:t>Beeld was overduidelijk</w:t>
      </w:r>
      <w:r>
        <w:t>.</w:t>
      </w:r>
    </w:p>
    <w:p w:rsidR="00EE64DC" w:rsidRDefault="00B86711" w:rsidP="00A40BEC">
      <w:pPr>
        <w:pStyle w:val="ParagraphStyle1"/>
        <w:spacing w:after="0"/>
        <w:contextualSpacing/>
      </w:pPr>
      <w:r>
        <w:t>-</w:t>
      </w:r>
      <w:r w:rsidR="00274C0D">
        <w:t xml:space="preserve"> </w:t>
      </w:r>
      <w:r w:rsidR="00F54C99">
        <w:t>Het voelde als een gelijkwaardig gesprek</w:t>
      </w:r>
    </w:p>
    <w:p w:rsidR="00EE64DC" w:rsidRDefault="00B86711" w:rsidP="00A40BEC">
      <w:pPr>
        <w:pStyle w:val="ParagraphStyle1"/>
        <w:spacing w:after="0"/>
        <w:contextualSpacing/>
      </w:pPr>
      <w:r>
        <w:t xml:space="preserve">- </w:t>
      </w:r>
      <w:r w:rsidR="00F54C99">
        <w:t>De T.C. wilde graag dat er een intelligentieonderzoek werd afgenomen, voordat er een bespreking kwam. Hierdoor vertraagde de procedure.</w:t>
      </w:r>
    </w:p>
    <w:p w:rsidR="00274C0D" w:rsidRDefault="00274C0D" w:rsidP="00A40BEC">
      <w:pPr>
        <w:spacing w:after="0"/>
        <w:contextualSpacing/>
      </w:pPr>
    </w:p>
    <w:p w:rsidR="00EE64DC" w:rsidRPr="00936363" w:rsidRDefault="00F54C99" w:rsidP="00B86711">
      <w:pPr>
        <w:pStyle w:val="ParagraphStyle1"/>
        <w:numPr>
          <w:ilvl w:val="0"/>
          <w:numId w:val="11"/>
        </w:numPr>
        <w:spacing w:after="0"/>
        <w:contextualSpacing/>
      </w:pPr>
      <w:r>
        <w:rPr>
          <w:b/>
        </w:rPr>
        <w:t>Wij kunnen ons vinden in de beslissing van de Toewijzingscommissie</w:t>
      </w:r>
    </w:p>
    <w:p w:rsidR="00274C0D" w:rsidRPr="00274C0D" w:rsidRDefault="00674E2A" w:rsidP="00274C0D">
      <w:pPr>
        <w:pStyle w:val="ParagraphStyle1"/>
        <w:spacing w:after="0"/>
        <w:ind w:left="360"/>
        <w:contextualSpacing/>
      </w:pPr>
      <w:r>
        <w:rPr>
          <w:noProof/>
        </w:rPr>
        <w:drawing>
          <wp:inline distT="0" distB="0" distL="0" distR="0">
            <wp:extent cx="3114675" cy="3114675"/>
            <wp:effectExtent l="0" t="0" r="9525" b="952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4675" cy="3114675"/>
                    </a:xfrm>
                    <a:prstGeom prst="rect">
                      <a:avLst/>
                    </a:prstGeom>
                    <a:noFill/>
                    <a:ln>
                      <a:noFill/>
                    </a:ln>
                  </pic:spPr>
                </pic:pic>
              </a:graphicData>
            </a:graphic>
          </wp:inline>
        </w:drawing>
      </w:r>
    </w:p>
    <w:p w:rsidR="00EE64DC" w:rsidRDefault="00EE64DC" w:rsidP="00A40BEC">
      <w:pPr>
        <w:spacing w:after="0"/>
        <w:contextualSpacing/>
      </w:pPr>
    </w:p>
    <w:p w:rsidR="00EE64DC" w:rsidRDefault="00F54C99" w:rsidP="00A40BEC">
      <w:pPr>
        <w:pStyle w:val="ParagraphStyle1"/>
        <w:spacing w:after="0"/>
        <w:contextualSpacing/>
      </w:pPr>
      <w:r>
        <w:rPr>
          <w:b/>
        </w:rPr>
        <w:t>Opmerkingen</w:t>
      </w:r>
    </w:p>
    <w:p w:rsidR="00EE64DC" w:rsidRDefault="00274C0D" w:rsidP="00A40BEC">
      <w:pPr>
        <w:pStyle w:val="ParagraphStyle1"/>
        <w:spacing w:after="0"/>
        <w:contextualSpacing/>
      </w:pPr>
      <w:r>
        <w:rPr>
          <w:i/>
          <w:iCs/>
        </w:rPr>
        <w:t xml:space="preserve">- </w:t>
      </w:r>
      <w:r w:rsidR="00F54C99">
        <w:t>Het is fijn dat zowel naar school als ouders heel goed bevraagd wordt zodat we eenduidig achter een verwijzing kunnen staan. Ouders voelen zich gehoord en begrepen ( iets wat ik achteraf vraag aan ouders)</w:t>
      </w:r>
    </w:p>
    <w:p w:rsidR="00EE64DC" w:rsidRDefault="00274C0D" w:rsidP="00A40BEC">
      <w:pPr>
        <w:pStyle w:val="ParagraphStyle1"/>
        <w:spacing w:after="0"/>
        <w:contextualSpacing/>
      </w:pPr>
      <w:r>
        <w:t xml:space="preserve">- </w:t>
      </w:r>
      <w:r w:rsidR="00F54C99">
        <w:t>Aanmelding rondom handelingsverlegenheid gedrag. In verslag verwezen naar begrijpend lezen en onvoldoende handelen van school. Dit is een aanname daar er geen inzicht is geweest in de groepsplannen (tevens verantwoording).</w:t>
      </w:r>
    </w:p>
    <w:p w:rsidR="00EE64DC" w:rsidRDefault="00274C0D" w:rsidP="00A40BEC">
      <w:pPr>
        <w:pStyle w:val="ParagraphStyle1"/>
        <w:spacing w:after="0"/>
        <w:contextualSpacing/>
      </w:pPr>
      <w:r>
        <w:t xml:space="preserve">- </w:t>
      </w:r>
      <w:r w:rsidR="00F54C99">
        <w:t>Ja, we zaten op dezelfde lijn</w:t>
      </w:r>
    </w:p>
    <w:p w:rsidR="00EE64DC" w:rsidRDefault="00274C0D" w:rsidP="00A40BEC">
      <w:pPr>
        <w:pStyle w:val="ParagraphStyle1"/>
        <w:spacing w:after="0"/>
        <w:contextualSpacing/>
      </w:pPr>
      <w:r>
        <w:t xml:space="preserve">- </w:t>
      </w:r>
      <w:r w:rsidR="00F54C99">
        <w:t xml:space="preserve">Het zou fijn zijn als deze lijn van gespreksvoering vastgehouden kan worden. </w:t>
      </w:r>
      <w:r w:rsidR="00936363">
        <w:t>Graag meer op tijd op welk tijd</w:t>
      </w:r>
      <w:r w:rsidR="00F54C99">
        <w:t>stip je verwacht wordt als school.</w:t>
      </w:r>
    </w:p>
    <w:p w:rsidR="00EE64DC" w:rsidRDefault="00274C0D" w:rsidP="00A40BEC">
      <w:pPr>
        <w:pStyle w:val="ParagraphStyle1"/>
        <w:spacing w:after="0"/>
        <w:contextualSpacing/>
      </w:pPr>
      <w:r>
        <w:t>- U</w:t>
      </w:r>
      <w:r w:rsidR="00F54C99">
        <w:t>iteindelijk wel</w:t>
      </w:r>
    </w:p>
    <w:p w:rsidR="00EE64DC" w:rsidRDefault="00274C0D" w:rsidP="00A40BEC">
      <w:pPr>
        <w:pStyle w:val="ParagraphStyle1"/>
        <w:spacing w:after="0"/>
        <w:contextualSpacing/>
      </w:pPr>
      <w:r>
        <w:t xml:space="preserve">- </w:t>
      </w:r>
      <w:r w:rsidR="00F54C99">
        <w:t>Jammer dat alles zo lang duurde, terwijl de nood hoog was.</w:t>
      </w:r>
    </w:p>
    <w:p w:rsidR="00EE64DC" w:rsidRDefault="00674E2A" w:rsidP="00A40BEC">
      <w:pPr>
        <w:pStyle w:val="ParagraphStyle1"/>
        <w:spacing w:after="0"/>
        <w:contextualSpacing/>
      </w:pPr>
      <w:r>
        <w:t xml:space="preserve">- </w:t>
      </w:r>
      <w:r w:rsidR="00F54C99">
        <w:t>Het was fijn goed te bespreken waar de leerling beter  af zou zijn : op het SO of SBO. Objectief meedenken is prettig wanneer er twijfel is waar een ontwikkeling het meest stagneert en de specifieke ondersteuningsbehoeften zich laten zien.</w:t>
      </w:r>
    </w:p>
    <w:p w:rsidR="00EE64DC" w:rsidRDefault="00EE64DC" w:rsidP="00A40BEC">
      <w:pPr>
        <w:pStyle w:val="ParagraphStyle1"/>
        <w:spacing w:after="0"/>
        <w:contextualSpacing/>
      </w:pPr>
    </w:p>
    <w:p w:rsidR="00936363" w:rsidRDefault="00936363" w:rsidP="00A40BEC">
      <w:pPr>
        <w:pStyle w:val="ParagraphStyle1"/>
        <w:spacing w:after="0"/>
        <w:contextualSpacing/>
      </w:pPr>
    </w:p>
    <w:p w:rsidR="00EE64DC" w:rsidRDefault="00F54C99" w:rsidP="00936363">
      <w:pPr>
        <w:pStyle w:val="ParagraphStyle1"/>
        <w:numPr>
          <w:ilvl w:val="0"/>
          <w:numId w:val="11"/>
        </w:numPr>
        <w:spacing w:after="0"/>
        <w:contextualSpacing/>
      </w:pPr>
      <w:r>
        <w:rPr>
          <w:b/>
        </w:rPr>
        <w:t>Wij zijn tevreden over de wijze waarop we als school zijn geïnformeerd over de beslissing van de Toewijzingscommissie</w:t>
      </w:r>
    </w:p>
    <w:p w:rsidR="00EE64DC" w:rsidRDefault="00674E2A" w:rsidP="00A40BEC">
      <w:pPr>
        <w:spacing w:after="0"/>
        <w:contextualSpacing/>
      </w:pPr>
      <w:r>
        <w:rPr>
          <w:noProof/>
        </w:rPr>
        <w:drawing>
          <wp:inline distT="0" distB="0" distL="0" distR="0">
            <wp:extent cx="3114675" cy="3114675"/>
            <wp:effectExtent l="0" t="0" r="9525"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4675" cy="3114675"/>
                    </a:xfrm>
                    <a:prstGeom prst="rect">
                      <a:avLst/>
                    </a:prstGeom>
                    <a:noFill/>
                    <a:ln>
                      <a:noFill/>
                    </a:ln>
                  </pic:spPr>
                </pic:pic>
              </a:graphicData>
            </a:graphic>
          </wp:inline>
        </w:drawing>
      </w:r>
    </w:p>
    <w:p w:rsidR="00EE64DC" w:rsidRDefault="00F54C99" w:rsidP="00A40BEC">
      <w:pPr>
        <w:pStyle w:val="ParagraphStyle1"/>
        <w:spacing w:after="0"/>
        <w:contextualSpacing/>
      </w:pPr>
      <w:r>
        <w:rPr>
          <w:b/>
        </w:rPr>
        <w:t>Opmerkingen</w:t>
      </w:r>
    </w:p>
    <w:p w:rsidR="00EE64DC" w:rsidRDefault="00936363" w:rsidP="00A40BEC">
      <w:pPr>
        <w:pStyle w:val="ParagraphStyle1"/>
        <w:spacing w:after="0"/>
        <w:contextualSpacing/>
      </w:pPr>
      <w:r>
        <w:rPr>
          <w:i/>
          <w:iCs/>
        </w:rPr>
        <w:t xml:space="preserve">- </w:t>
      </w:r>
      <w:r w:rsidR="00F54C99">
        <w:t>Het is prettig dat er op korte termijn een verslag- toelaatbaarheidsverklaring komt na het gesprek bij de TC</w:t>
      </w:r>
    </w:p>
    <w:p w:rsidR="00EE64DC" w:rsidRDefault="00936363" w:rsidP="00A40BEC">
      <w:pPr>
        <w:pStyle w:val="ParagraphStyle1"/>
        <w:spacing w:after="0"/>
        <w:contextualSpacing/>
      </w:pPr>
      <w:r>
        <w:t xml:space="preserve">- </w:t>
      </w:r>
      <w:r w:rsidR="00F54C99">
        <w:t>Stappen zijn besproken</w:t>
      </w:r>
    </w:p>
    <w:p w:rsidR="00EE64DC" w:rsidRDefault="00936363" w:rsidP="00A40BEC">
      <w:pPr>
        <w:pStyle w:val="ParagraphStyle1"/>
        <w:spacing w:after="0"/>
        <w:contextualSpacing/>
      </w:pPr>
      <w:r>
        <w:t xml:space="preserve">- </w:t>
      </w:r>
      <w:r w:rsidR="00F54C99">
        <w:t>De vele externen die betrokken moeten worden voegen vaak niet altijd iets toe</w:t>
      </w:r>
    </w:p>
    <w:p w:rsidR="00936363" w:rsidRDefault="00936363" w:rsidP="00A40BEC">
      <w:pPr>
        <w:pStyle w:val="ParagraphStyle1"/>
        <w:spacing w:after="0"/>
        <w:contextualSpacing/>
      </w:pPr>
      <w:r>
        <w:t xml:space="preserve">- </w:t>
      </w:r>
      <w:r w:rsidR="00F54C99">
        <w:t>T.C. besloot tot nader onderzoek</w:t>
      </w:r>
    </w:p>
    <w:p w:rsidR="00EE64DC" w:rsidRDefault="00936363" w:rsidP="00A40BEC">
      <w:pPr>
        <w:pStyle w:val="ParagraphStyle1"/>
        <w:spacing w:after="0"/>
        <w:contextualSpacing/>
      </w:pPr>
      <w:r>
        <w:lastRenderedPageBreak/>
        <w:t xml:space="preserve">- </w:t>
      </w:r>
      <w:r w:rsidR="00F54C99">
        <w:t>Onze leerling is op maandag 19 juni besproken. Ouders kregen de uitslag dinsdag 20 juni telefonisch te horen. Wij hebben de schriftelijke uitslag pas dinsdag 4 juli gekregen. Wij vinden dit verschil te groot. Op deze manier konden we dit niet goed bespreken met ouders.</w:t>
      </w:r>
    </w:p>
    <w:p w:rsidR="00EE64DC" w:rsidRDefault="00936363" w:rsidP="00A40BEC">
      <w:pPr>
        <w:pStyle w:val="ParagraphStyle1"/>
        <w:spacing w:after="0"/>
        <w:contextualSpacing/>
      </w:pPr>
      <w:r>
        <w:t xml:space="preserve">- </w:t>
      </w:r>
      <w:r w:rsidR="00F54C99">
        <w:t>Vlot !</w:t>
      </w:r>
    </w:p>
    <w:p w:rsidR="00EE64DC" w:rsidRDefault="00EE64DC" w:rsidP="00A40BEC">
      <w:pPr>
        <w:pStyle w:val="ParagraphStyle1"/>
        <w:spacing w:after="0"/>
        <w:contextualSpacing/>
      </w:pPr>
    </w:p>
    <w:p w:rsidR="00EE64DC" w:rsidRDefault="00EE64DC" w:rsidP="00A40BEC">
      <w:pPr>
        <w:spacing w:after="0"/>
        <w:contextualSpacing/>
      </w:pPr>
    </w:p>
    <w:p w:rsidR="00EE64DC" w:rsidRDefault="00F54C99" w:rsidP="00985865">
      <w:pPr>
        <w:pStyle w:val="ParagraphStyle1"/>
        <w:numPr>
          <w:ilvl w:val="0"/>
          <w:numId w:val="11"/>
        </w:numPr>
        <w:spacing w:after="0"/>
        <w:contextualSpacing/>
      </w:pPr>
      <w:r>
        <w:rPr>
          <w:b/>
        </w:rPr>
        <w:t>Suggesties ter verbetering</w:t>
      </w:r>
    </w:p>
    <w:p w:rsidR="00EE64DC" w:rsidRDefault="00985865" w:rsidP="00A40BEC">
      <w:pPr>
        <w:pStyle w:val="ParagraphStyle1"/>
        <w:spacing w:after="0"/>
        <w:contextualSpacing/>
      </w:pPr>
      <w:r>
        <w:rPr>
          <w:i/>
          <w:iCs/>
        </w:rPr>
        <w:t xml:space="preserve">- </w:t>
      </w:r>
      <w:r w:rsidR="00F54C99">
        <w:t>Meer samenwerken, elkaars expertise in acht nemen.</w:t>
      </w:r>
    </w:p>
    <w:p w:rsidR="00EE64DC" w:rsidRDefault="00985865" w:rsidP="00A40BEC">
      <w:pPr>
        <w:pStyle w:val="ParagraphStyle1"/>
        <w:spacing w:after="0"/>
        <w:contextualSpacing/>
      </w:pPr>
      <w:r>
        <w:t xml:space="preserve">- </w:t>
      </w:r>
      <w:r w:rsidR="00F54C99">
        <w:t>Ging goed</w:t>
      </w:r>
    </w:p>
    <w:p w:rsidR="00EE64DC" w:rsidRDefault="00985865" w:rsidP="00A40BEC">
      <w:pPr>
        <w:pStyle w:val="ParagraphStyle1"/>
        <w:spacing w:after="0"/>
        <w:contextualSpacing/>
      </w:pPr>
      <w:r>
        <w:t xml:space="preserve">- </w:t>
      </w:r>
      <w:r w:rsidR="00F54C99">
        <w:t>Scholen meer zelf laten bepalen of ze iemand nodig hebben om de onderwijsbehoeften van de leerlingen in kaart te  brengen. Minder drempels leggen, die als nieuwe indicatiedrempels worden ervaren.</w:t>
      </w:r>
    </w:p>
    <w:p w:rsidR="00EE64DC" w:rsidRDefault="00985865" w:rsidP="00A40BEC">
      <w:pPr>
        <w:pStyle w:val="ParagraphStyle1"/>
        <w:spacing w:after="0"/>
        <w:contextualSpacing/>
      </w:pPr>
      <w:r>
        <w:t xml:space="preserve">- </w:t>
      </w:r>
      <w:r w:rsidR="00F54C99">
        <w:t>Meer vertrouwen hebben in de expertise die op de scholen aanwezig is.</w:t>
      </w:r>
    </w:p>
    <w:p w:rsidR="00EE64DC" w:rsidRDefault="00985865" w:rsidP="00A40BEC">
      <w:pPr>
        <w:pStyle w:val="ParagraphStyle1"/>
        <w:spacing w:after="0"/>
        <w:contextualSpacing/>
      </w:pPr>
      <w:r>
        <w:t>- E</w:t>
      </w:r>
      <w:r w:rsidR="00F54C99">
        <w:t>en schriftelijke bevestiging van de beslissing zou een waardevolle aanvulling zijn op het dossier</w:t>
      </w:r>
    </w:p>
    <w:p w:rsidR="00EE64DC" w:rsidRDefault="00F54C99" w:rsidP="00A40BEC">
      <w:pPr>
        <w:pStyle w:val="ParagraphStyle1"/>
        <w:spacing w:after="0"/>
        <w:contextualSpacing/>
      </w:pPr>
      <w:r>
        <w:t>- Het zou fijn zijn als er meer vertrouwen was in de deskundigheid van de school.</w:t>
      </w:r>
    </w:p>
    <w:p w:rsidR="00EE64DC" w:rsidRDefault="00F54C99" w:rsidP="00A40BEC">
      <w:pPr>
        <w:pStyle w:val="ParagraphStyle1"/>
        <w:spacing w:after="0"/>
        <w:contextualSpacing/>
      </w:pPr>
      <w:r>
        <w:t>- Samen in gesprek gaan i.p.v. een negatief feedbackformulier sturen zou mogelijk meer constructief zijn.</w:t>
      </w:r>
    </w:p>
    <w:p w:rsidR="00EE64DC" w:rsidRDefault="00EE64DC" w:rsidP="00A40BEC">
      <w:pPr>
        <w:pStyle w:val="ParagraphStyle1"/>
        <w:spacing w:after="0"/>
        <w:contextualSpacing/>
      </w:pPr>
      <w:bookmarkStart w:id="0" w:name="_GoBack"/>
      <w:bookmarkEnd w:id="0"/>
    </w:p>
    <w:sectPr w:rsidR="00EE64DC" w:rsidSect="00A40BEC">
      <w:footerReference w:type="default" r:id="rId13"/>
      <w:pgSz w:w="11906" w:h="16838"/>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9FA" w:rsidRDefault="00FF69FA">
      <w:pPr>
        <w:spacing w:after="0" w:line="240" w:lineRule="auto"/>
      </w:pPr>
      <w:r>
        <w:separator/>
      </w:r>
    </w:p>
  </w:endnote>
  <w:endnote w:type="continuationSeparator" w:id="0">
    <w:p w:rsidR="00FF69FA" w:rsidRDefault="00FF6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9FA" w:rsidRDefault="00FF69FA">
      <w:pPr>
        <w:spacing w:after="0" w:line="240" w:lineRule="auto"/>
      </w:pPr>
      <w:r>
        <w:separator/>
      </w:r>
    </w:p>
  </w:footnote>
  <w:footnote w:type="continuationSeparator" w:id="0">
    <w:p w:rsidR="00FF69FA" w:rsidRDefault="00FF69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31D09"/>
    <w:multiLevelType w:val="hybridMultilevel"/>
    <w:tmpl w:val="4E02FC38"/>
    <w:lvl w:ilvl="0" w:tplc="EE389B10">
      <w:start w:val="5"/>
      <w:numFmt w:val="decimal"/>
      <w:lvlText w:val="%1."/>
      <w:lvlJc w:val="left"/>
      <w:pPr>
        <w:ind w:left="36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4929780D"/>
    <w:multiLevelType w:val="hybridMultilevel"/>
    <w:tmpl w:val="A68A70C0"/>
    <w:lvl w:ilvl="0" w:tplc="238E8494">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6"/>
  </w:num>
  <w:num w:numId="3">
    <w:abstractNumId w:val="5"/>
  </w:num>
  <w:num w:numId="4">
    <w:abstractNumId w:val="9"/>
  </w:num>
  <w:num w:numId="5">
    <w:abstractNumId w:val="7"/>
  </w:num>
  <w:num w:numId="6">
    <w:abstractNumId w:val="10"/>
  </w:num>
  <w:num w:numId="7">
    <w:abstractNumId w:val="2"/>
  </w:num>
  <w:num w:numId="8">
    <w:abstractNumId w:val="3"/>
  </w:num>
  <w:num w:numId="9">
    <w:abstractNumId w:val="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4DC"/>
    <w:rsid w:val="00274C0D"/>
    <w:rsid w:val="0040450A"/>
    <w:rsid w:val="00674E2A"/>
    <w:rsid w:val="008A4653"/>
    <w:rsid w:val="00936363"/>
    <w:rsid w:val="00985865"/>
    <w:rsid w:val="00A40BEC"/>
    <w:rsid w:val="00B86711"/>
    <w:rsid w:val="00EE64DC"/>
    <w:rsid w:val="00F54C99"/>
    <w:rsid w:val="00FF69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9D75525-98E4-4F5B-8276-CBC6E96D1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60" w:line="259"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ontStyle">
    <w:name w:val="FontStyle"/>
    <w:rPr>
      <w:rFonts w:ascii="Calibri" w:hAnsi="Calibri" w:cs="Calibri"/>
      <w:color w:val="000000"/>
      <w:sz w:val="24"/>
      <w:szCs w:val="24"/>
    </w:rPr>
  </w:style>
  <w:style w:type="paragraph" w:customStyle="1" w:styleId="ParagraphStyle1">
    <w:name w:val="ParagraphStyle1"/>
    <w:pPr>
      <w:spacing w:after="200" w:line="275" w:lineRule="auto"/>
    </w:pPr>
    <w:rPr>
      <w:sz w:val="24"/>
      <w:szCs w:val="24"/>
    </w:rPr>
  </w:style>
  <w:style w:type="paragraph" w:styleId="Koptekst">
    <w:name w:val="header"/>
    <w:basedOn w:val="Standaard"/>
    <w:link w:val="KoptekstChar"/>
    <w:uiPriority w:val="99"/>
    <w:unhideWhenUsed/>
    <w:rsid w:val="008A4653"/>
    <w:pPr>
      <w:tabs>
        <w:tab w:val="center" w:pos="4536"/>
        <w:tab w:val="right" w:pos="9072"/>
      </w:tabs>
    </w:pPr>
  </w:style>
  <w:style w:type="character" w:customStyle="1" w:styleId="KoptekstChar">
    <w:name w:val="Koptekst Char"/>
    <w:basedOn w:val="Standaardalinea-lettertype"/>
    <w:link w:val="Koptekst"/>
    <w:uiPriority w:val="99"/>
    <w:rsid w:val="008A4653"/>
    <w:rPr>
      <w:sz w:val="24"/>
      <w:szCs w:val="24"/>
    </w:rPr>
  </w:style>
  <w:style w:type="paragraph" w:styleId="Voettekst">
    <w:name w:val="footer"/>
    <w:basedOn w:val="Standaard"/>
    <w:link w:val="VoettekstChar"/>
    <w:uiPriority w:val="99"/>
    <w:unhideWhenUsed/>
    <w:rsid w:val="008A4653"/>
    <w:pPr>
      <w:tabs>
        <w:tab w:val="center" w:pos="4536"/>
        <w:tab w:val="right" w:pos="9072"/>
      </w:tabs>
    </w:pPr>
  </w:style>
  <w:style w:type="character" w:customStyle="1" w:styleId="VoettekstChar">
    <w:name w:val="Voettekst Char"/>
    <w:basedOn w:val="Standaardalinea-lettertype"/>
    <w:link w:val="Voettekst"/>
    <w:uiPriority w:val="99"/>
    <w:rsid w:val="008A46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650</Words>
  <Characters>3580</Characters>
  <Application>Microsoft Office Word</Application>
  <DocSecurity>0</DocSecurity>
  <Lines>29</Lines>
  <Paragraphs>8</Paragraphs>
  <ScaleCrop>false</ScaleCrop>
  <HeadingPairs>
    <vt:vector size="6" baseType="variant">
      <vt:variant>
        <vt:lpstr>Titel</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Parantion Data B.V.</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Parantion Rapport</dc:subject>
  <dc:creator>Parantion Data B.V.</dc:creator>
  <cp:keywords/>
  <dc:description/>
  <cp:lastModifiedBy>Ina Oosterhuis</cp:lastModifiedBy>
  <cp:revision>3</cp:revision>
  <dcterms:created xsi:type="dcterms:W3CDTF">2017-08-31T11:41:00Z</dcterms:created>
  <dcterms:modified xsi:type="dcterms:W3CDTF">2017-08-31T11:43:00Z</dcterms:modified>
  <cp:category/>
</cp:coreProperties>
</file>